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824C3" w14:textId="2790DAC4" w:rsidR="009C48A3" w:rsidRPr="00F05491" w:rsidRDefault="007F2520" w:rsidP="00D73B7C">
      <w:pPr>
        <w:widowControl/>
        <w:autoSpaceDE/>
        <w:autoSpaceDN/>
        <w:adjustRightInd/>
        <w:ind w:left="3240" w:firstLine="0"/>
        <w:jc w:val="right"/>
        <w:rPr>
          <w:szCs w:val="20"/>
        </w:rPr>
      </w:pPr>
      <w:bookmarkStart w:id="0" w:name="_GoBack"/>
      <w:bookmarkEnd w:id="0"/>
      <w:r w:rsidRPr="00F05491">
        <w:rPr>
          <w:szCs w:val="20"/>
        </w:rPr>
        <w:tab/>
      </w:r>
      <w:r w:rsidR="009C48A3" w:rsidRPr="00F05491">
        <w:rPr>
          <w:szCs w:val="20"/>
        </w:rPr>
        <w:t>Pirkimo dokumentų</w:t>
      </w:r>
    </w:p>
    <w:p w14:paraId="4D1708A2" w14:textId="77777777" w:rsidR="009C48A3" w:rsidRPr="00F05491" w:rsidRDefault="009C48A3" w:rsidP="00D73B7C">
      <w:pPr>
        <w:widowControl/>
        <w:autoSpaceDE/>
        <w:autoSpaceDN/>
        <w:adjustRightInd/>
        <w:ind w:left="5102" w:firstLine="0"/>
        <w:jc w:val="right"/>
        <w:rPr>
          <w:szCs w:val="20"/>
        </w:rPr>
      </w:pPr>
      <w:r w:rsidRPr="00F05491">
        <w:rPr>
          <w:szCs w:val="20"/>
        </w:rPr>
        <w:tab/>
      </w:r>
      <w:r w:rsidRPr="00F05491">
        <w:rPr>
          <w:szCs w:val="20"/>
        </w:rPr>
        <w:tab/>
      </w:r>
      <w:r w:rsidRPr="00F05491">
        <w:rPr>
          <w:szCs w:val="20"/>
        </w:rPr>
        <w:tab/>
        <w:t>1 priedas</w:t>
      </w:r>
    </w:p>
    <w:p w14:paraId="07B306BF" w14:textId="77777777" w:rsidR="009C48A3" w:rsidRPr="00F05491" w:rsidRDefault="009C48A3" w:rsidP="009C48A3">
      <w:pPr>
        <w:widowControl/>
        <w:autoSpaceDE/>
        <w:autoSpaceDN/>
        <w:adjustRightInd/>
        <w:ind w:left="5102" w:firstLine="0"/>
        <w:jc w:val="both"/>
        <w:rPr>
          <w:szCs w:val="20"/>
        </w:rPr>
      </w:pPr>
    </w:p>
    <w:p w14:paraId="271494EE" w14:textId="2234F7F3" w:rsidR="00EA326E" w:rsidRPr="00F05491" w:rsidRDefault="00EA326E" w:rsidP="00EA326E">
      <w:pPr>
        <w:tabs>
          <w:tab w:val="left" w:pos="3192"/>
          <w:tab w:val="right" w:leader="underscore" w:pos="8640"/>
        </w:tabs>
        <w:ind w:left="5103" w:hanging="4923"/>
        <w:jc w:val="center"/>
        <w:rPr>
          <w:b/>
          <w:szCs w:val="20"/>
        </w:rPr>
      </w:pPr>
      <w:r w:rsidRPr="00F05491">
        <w:rPr>
          <w:b/>
          <w:szCs w:val="20"/>
        </w:rPr>
        <w:t>TECHNINĖ SPECIFIKACIJA</w:t>
      </w:r>
    </w:p>
    <w:p w14:paraId="5BA231AC" w14:textId="77777777" w:rsidR="00EA326E" w:rsidRPr="00F05491" w:rsidRDefault="00EA326E" w:rsidP="00EA326E">
      <w:pPr>
        <w:tabs>
          <w:tab w:val="left" w:pos="3192"/>
          <w:tab w:val="right" w:leader="underscore" w:pos="8640"/>
        </w:tabs>
        <w:ind w:left="5103" w:hanging="4923"/>
        <w:jc w:val="both"/>
        <w:rPr>
          <w:b/>
          <w:szCs w:val="20"/>
        </w:rPr>
      </w:pPr>
    </w:p>
    <w:p w14:paraId="73023F59" w14:textId="77777777" w:rsidR="00EA326E" w:rsidRPr="00F05491" w:rsidRDefault="00EA326E" w:rsidP="00EA326E">
      <w:pPr>
        <w:tabs>
          <w:tab w:val="right" w:leader="underscore" w:pos="8280"/>
        </w:tabs>
        <w:ind w:left="360" w:right="279" w:hanging="4925"/>
        <w:jc w:val="both"/>
        <w:rPr>
          <w:sz w:val="14"/>
          <w:szCs w:val="14"/>
        </w:rPr>
      </w:pPr>
    </w:p>
    <w:p w14:paraId="38452FF2" w14:textId="77777777" w:rsidR="00EA326E" w:rsidRPr="00F05491" w:rsidRDefault="00EA326E" w:rsidP="00EA326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0"/>
        </w:rPr>
      </w:pPr>
      <w:r w:rsidRPr="00F05491">
        <w:rPr>
          <w:rFonts w:ascii="Arial" w:hAnsi="Arial" w:cs="Arial"/>
          <w:b/>
          <w:bCs/>
          <w:sz w:val="20"/>
        </w:rPr>
        <w:t>BENDROSIOS NUOSTATOS</w:t>
      </w:r>
    </w:p>
    <w:p w14:paraId="2483B337" w14:textId="587FF8DA" w:rsidR="00EA326E" w:rsidRPr="00F05491" w:rsidRDefault="00C541A6" w:rsidP="006B792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0"/>
        </w:rPr>
      </w:pPr>
      <w:r>
        <w:rPr>
          <w:rFonts w:ascii="Arial" w:hAnsi="Arial" w:cs="Arial"/>
          <w:b/>
          <w:sz w:val="20"/>
        </w:rPr>
        <w:t>Pirkėjas</w:t>
      </w:r>
      <w:r w:rsidR="006B792C" w:rsidRPr="00F05491">
        <w:rPr>
          <w:rFonts w:ascii="Arial" w:hAnsi="Arial" w:cs="Arial"/>
          <w:b/>
          <w:sz w:val="20"/>
        </w:rPr>
        <w:t xml:space="preserve"> </w:t>
      </w:r>
      <w:r w:rsidR="006B792C" w:rsidRPr="00F05491">
        <w:rPr>
          <w:rFonts w:ascii="Arial" w:hAnsi="Arial" w:cs="Arial"/>
          <w:bCs/>
          <w:sz w:val="20"/>
        </w:rPr>
        <w:t xml:space="preserve">- </w:t>
      </w:r>
      <w:r w:rsidR="00EA326E" w:rsidRPr="00F05491">
        <w:rPr>
          <w:rFonts w:ascii="Arial" w:hAnsi="Arial" w:cs="Arial"/>
          <w:bCs/>
          <w:sz w:val="20"/>
        </w:rPr>
        <w:t>UAB „Kauno vandenys“ Aukštaičių g. 43, Kaunas</w:t>
      </w:r>
    </w:p>
    <w:p w14:paraId="6B7F0784" w14:textId="77777777" w:rsidR="00EA326E" w:rsidRPr="00F05491" w:rsidRDefault="00EA326E" w:rsidP="00EA326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Arial" w:hAnsi="Arial" w:cs="Arial"/>
          <w:b/>
          <w:bCs/>
          <w:sz w:val="20"/>
        </w:rPr>
      </w:pPr>
      <w:r w:rsidRPr="00F05491">
        <w:rPr>
          <w:rFonts w:ascii="Arial" w:hAnsi="Arial" w:cs="Arial"/>
          <w:b/>
          <w:bCs/>
          <w:sz w:val="20"/>
        </w:rPr>
        <w:t xml:space="preserve">PIRKIMO OBJEKTAS </w:t>
      </w:r>
    </w:p>
    <w:p w14:paraId="6C2ADA27" w14:textId="77777777" w:rsidR="006B792C" w:rsidRPr="00F05491" w:rsidRDefault="006B792C" w:rsidP="006B792C">
      <w:pPr>
        <w:pStyle w:val="Sraopastraipa"/>
        <w:widowControl/>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jc w:val="both"/>
        <w:rPr>
          <w:bCs/>
          <w:vanish/>
          <w:szCs w:val="20"/>
        </w:rPr>
      </w:pPr>
    </w:p>
    <w:p w14:paraId="6FB81D01" w14:textId="77777777" w:rsidR="006B792C" w:rsidRPr="00F05491" w:rsidRDefault="006B792C" w:rsidP="006B792C">
      <w:pPr>
        <w:pStyle w:val="Sraopastraipa"/>
        <w:widowControl/>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jc w:val="both"/>
        <w:rPr>
          <w:bCs/>
          <w:vanish/>
          <w:szCs w:val="20"/>
        </w:rPr>
      </w:pPr>
    </w:p>
    <w:p w14:paraId="1293C85B" w14:textId="654BEA20" w:rsidR="0085592A" w:rsidRPr="00F05491" w:rsidRDefault="006B792C"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left="716" w:right="279"/>
        <w:jc w:val="both"/>
        <w:rPr>
          <w:rFonts w:ascii="Arial" w:hAnsi="Arial" w:cs="Arial"/>
          <w:bCs/>
          <w:sz w:val="20"/>
        </w:rPr>
      </w:pPr>
      <w:r w:rsidRPr="00F05491">
        <w:rPr>
          <w:rFonts w:ascii="Arial" w:hAnsi="Arial" w:cs="Arial"/>
          <w:b/>
          <w:sz w:val="20"/>
        </w:rPr>
        <w:t>Pirkimo objektas</w:t>
      </w:r>
      <w:r w:rsidRPr="00F05491">
        <w:rPr>
          <w:rFonts w:ascii="Arial" w:hAnsi="Arial" w:cs="Arial"/>
          <w:bCs/>
          <w:sz w:val="20"/>
        </w:rPr>
        <w:t xml:space="preserve"> - s</w:t>
      </w:r>
      <w:r w:rsidR="0085592A" w:rsidRPr="00F05491">
        <w:rPr>
          <w:rFonts w:ascii="Arial" w:hAnsi="Arial" w:cs="Arial"/>
          <w:bCs/>
          <w:sz w:val="20"/>
        </w:rPr>
        <w:t>pecializuota programinė įranga arba vientisas programinės įrangos sprendimas kartu su programinėmis autentifikavimo žymomis. Sistema turi veikti kaip dviejų veiksnių autentifikavimo (2FA) tarnyba.</w:t>
      </w:r>
    </w:p>
    <w:p w14:paraId="12733839" w14:textId="19893BF3" w:rsidR="00830691" w:rsidRPr="00F05491" w:rsidRDefault="00830691"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bCs/>
          <w:sz w:val="20"/>
        </w:rPr>
        <w:t>Integracija su Active Directory (AD)</w:t>
      </w:r>
      <w:r w:rsidR="000A61FE" w:rsidRPr="00F05491">
        <w:rPr>
          <w:rFonts w:ascii="Arial" w:hAnsi="Arial" w:cs="Arial"/>
          <w:bCs/>
          <w:sz w:val="20"/>
        </w:rPr>
        <w:t xml:space="preserve"> ir Azure AD</w:t>
      </w:r>
      <w:r w:rsidRPr="00F05491">
        <w:rPr>
          <w:rFonts w:ascii="Arial" w:hAnsi="Arial" w:cs="Arial"/>
          <w:bCs/>
          <w:sz w:val="20"/>
        </w:rPr>
        <w:t xml:space="preserve">: Įsigytas 2FA sprendimas turi gebėti integruotis su AD, kad galėtų naudoti AD vartotojų sąrašus ir autentifikacijos informaciją. </w:t>
      </w:r>
      <w:r w:rsidR="00654FC7" w:rsidRPr="00F05491">
        <w:rPr>
          <w:rFonts w:ascii="Arial" w:hAnsi="Arial" w:cs="Arial"/>
          <w:sz w:val="20"/>
          <w:szCs w:val="16"/>
        </w:rPr>
        <w:t>Centralizuotas autentifikacijos politikų taikymas.</w:t>
      </w:r>
    </w:p>
    <w:p w14:paraId="4E903F02" w14:textId="6EFCD41D" w:rsidR="000A61FE" w:rsidRPr="00F05491" w:rsidRDefault="000A61FE"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rPr>
      </w:pPr>
      <w:r w:rsidRPr="00F05491">
        <w:rPr>
          <w:rFonts w:ascii="Arial" w:hAnsi="Arial" w:cs="Arial"/>
          <w:sz w:val="20"/>
          <w:szCs w:val="16"/>
        </w:rPr>
        <w:t>Turi palaikyti Windows Hello: veido atpažinimą, piršto atspaudą arba PIN.</w:t>
      </w:r>
    </w:p>
    <w:p w14:paraId="39FCAF47" w14:textId="26537D74" w:rsidR="00133635" w:rsidRPr="00F05491" w:rsidRDefault="0013363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bCs/>
          <w:sz w:val="20"/>
        </w:rPr>
        <w:t xml:space="preserve">Integracija su Windows Hello: Biometrinis autentifikavimas kaip pirmas faktorius, </w:t>
      </w:r>
      <w:r w:rsidRPr="00F05491">
        <w:rPr>
          <w:rFonts w:ascii="Arial" w:hAnsi="Arial" w:cs="Arial"/>
          <w:sz w:val="20"/>
          <w:szCs w:val="16"/>
        </w:rPr>
        <w:t>2FA aktyvuojamas po Windows Hello sėkmės.</w:t>
      </w:r>
    </w:p>
    <w:p w14:paraId="5F0CF6D0" w14:textId="5DB1DD9C" w:rsidR="002511C5" w:rsidRPr="00F05491" w:rsidRDefault="002511C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bCs/>
          <w:sz w:val="20"/>
        </w:rPr>
        <w:t>Dieg</w:t>
      </w:r>
      <w:r w:rsidR="006B792C" w:rsidRPr="00F05491">
        <w:rPr>
          <w:rFonts w:ascii="Arial" w:hAnsi="Arial" w:cs="Arial"/>
          <w:bCs/>
          <w:sz w:val="20"/>
        </w:rPr>
        <w:t>ė</w:t>
      </w:r>
      <w:r w:rsidRPr="00F05491">
        <w:rPr>
          <w:rFonts w:ascii="Arial" w:hAnsi="Arial" w:cs="Arial"/>
          <w:bCs/>
          <w:sz w:val="20"/>
        </w:rPr>
        <w:t>jas atli</w:t>
      </w:r>
      <w:r w:rsidR="006A5E2C" w:rsidRPr="00F05491">
        <w:rPr>
          <w:rFonts w:ascii="Arial" w:hAnsi="Arial" w:cs="Arial"/>
          <w:bCs/>
          <w:sz w:val="20"/>
        </w:rPr>
        <w:t>e</w:t>
      </w:r>
      <w:r w:rsidRPr="00F05491">
        <w:rPr>
          <w:rFonts w:ascii="Arial" w:hAnsi="Arial" w:cs="Arial"/>
          <w:bCs/>
          <w:sz w:val="20"/>
        </w:rPr>
        <w:t xml:space="preserve">ka </w:t>
      </w:r>
      <w:r w:rsidR="006A5E2C" w:rsidRPr="00F05491">
        <w:rPr>
          <w:rFonts w:ascii="Arial" w:hAnsi="Arial" w:cs="Arial"/>
          <w:bCs/>
          <w:sz w:val="20"/>
        </w:rPr>
        <w:t xml:space="preserve">sprendimo </w:t>
      </w:r>
      <w:r w:rsidRPr="00F05491">
        <w:rPr>
          <w:rFonts w:ascii="Arial" w:hAnsi="Arial" w:cs="Arial"/>
          <w:bCs/>
          <w:sz w:val="20"/>
        </w:rPr>
        <w:t xml:space="preserve">testavimą su Active Directory ir įvertina sistemos suderinamumą bei funkcionalumą </w:t>
      </w:r>
      <w:r w:rsidR="000A61FE" w:rsidRPr="00F05491">
        <w:rPr>
          <w:rFonts w:ascii="Arial" w:hAnsi="Arial" w:cs="Arial"/>
          <w:bCs/>
          <w:sz w:val="20"/>
        </w:rPr>
        <w:t xml:space="preserve">iki 10 vartotojų </w:t>
      </w:r>
      <w:r w:rsidRPr="00F05491">
        <w:rPr>
          <w:rFonts w:ascii="Arial" w:hAnsi="Arial" w:cs="Arial"/>
          <w:bCs/>
          <w:sz w:val="20"/>
        </w:rPr>
        <w:t>prieš pradedant pilną diegimą.</w:t>
      </w:r>
    </w:p>
    <w:p w14:paraId="70DC3791" w14:textId="56778BA8" w:rsidR="00830691" w:rsidRPr="00F05491" w:rsidRDefault="00830691"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rPr>
      </w:pPr>
      <w:r w:rsidRPr="00F05491">
        <w:rPr>
          <w:rFonts w:ascii="Arial" w:hAnsi="Arial" w:cs="Arial"/>
          <w:bCs/>
          <w:sz w:val="20"/>
        </w:rPr>
        <w:t xml:space="preserve">Autentifikavimo metodai: </w:t>
      </w:r>
      <w:r w:rsidR="00133635" w:rsidRPr="00F05491">
        <w:rPr>
          <w:rFonts w:ascii="Arial" w:hAnsi="Arial" w:cs="Arial"/>
          <w:bCs/>
          <w:sz w:val="20"/>
        </w:rPr>
        <w:t xml:space="preserve">Mažiausia du skirtingi. </w:t>
      </w:r>
      <w:r w:rsidRPr="00F05491">
        <w:rPr>
          <w:rFonts w:ascii="Arial" w:hAnsi="Arial" w:cs="Arial"/>
          <w:bCs/>
          <w:sz w:val="20"/>
        </w:rPr>
        <w:t xml:space="preserve">Tai gali apimti: </w:t>
      </w:r>
      <w:r w:rsidR="00DF6415" w:rsidRPr="00F05491">
        <w:rPr>
          <w:rFonts w:ascii="Arial" w:hAnsi="Arial" w:cs="Arial"/>
          <w:bCs/>
          <w:sz w:val="20"/>
        </w:rPr>
        <w:t>1. t</w:t>
      </w:r>
      <w:r w:rsidRPr="00F05491">
        <w:rPr>
          <w:rFonts w:ascii="Arial" w:hAnsi="Arial" w:cs="Arial"/>
          <w:bCs/>
          <w:sz w:val="20"/>
        </w:rPr>
        <w:t>apatybės patvirtinimą per</w:t>
      </w:r>
      <w:r w:rsidR="00133635" w:rsidRPr="00F05491">
        <w:rPr>
          <w:rFonts w:ascii="Arial" w:hAnsi="Arial" w:cs="Arial"/>
          <w:bCs/>
          <w:sz w:val="20"/>
        </w:rPr>
        <w:t xml:space="preserve"> aplikaciją</w:t>
      </w:r>
      <w:r w:rsidRPr="00F05491">
        <w:rPr>
          <w:rFonts w:ascii="Arial" w:hAnsi="Arial" w:cs="Arial"/>
          <w:bCs/>
          <w:sz w:val="20"/>
        </w:rPr>
        <w:t xml:space="preserve">, </w:t>
      </w:r>
      <w:r w:rsidR="00DF6415" w:rsidRPr="00F05491">
        <w:rPr>
          <w:rFonts w:ascii="Arial" w:hAnsi="Arial" w:cs="Arial"/>
          <w:bCs/>
          <w:sz w:val="20"/>
        </w:rPr>
        <w:t>2. f</w:t>
      </w:r>
      <w:r w:rsidRPr="00F05491">
        <w:rPr>
          <w:rFonts w:ascii="Arial" w:hAnsi="Arial" w:cs="Arial"/>
          <w:bCs/>
          <w:sz w:val="20"/>
        </w:rPr>
        <w:t>iziniai</w:t>
      </w:r>
      <w:r w:rsidR="00133635" w:rsidRPr="00F05491">
        <w:rPr>
          <w:rFonts w:ascii="Arial" w:hAnsi="Arial" w:cs="Arial"/>
          <w:sz w:val="20"/>
          <w:szCs w:val="16"/>
        </w:rPr>
        <w:t xml:space="preserve"> </w:t>
      </w:r>
      <w:r w:rsidR="00133635" w:rsidRPr="00F05491">
        <w:rPr>
          <w:rFonts w:ascii="Arial" w:hAnsi="Arial" w:cs="Arial"/>
          <w:bCs/>
          <w:sz w:val="20"/>
        </w:rPr>
        <w:t>FIDO2/U2F raktai</w:t>
      </w:r>
      <w:r w:rsidRPr="00F05491">
        <w:rPr>
          <w:rFonts w:ascii="Arial" w:hAnsi="Arial" w:cs="Arial"/>
          <w:bCs/>
          <w:sz w:val="20"/>
        </w:rPr>
        <w:t xml:space="preserve">, </w:t>
      </w:r>
      <w:r w:rsidR="00133635" w:rsidRPr="00F05491">
        <w:rPr>
          <w:rFonts w:ascii="Arial" w:hAnsi="Arial" w:cs="Arial"/>
          <w:bCs/>
          <w:sz w:val="20"/>
        </w:rPr>
        <w:t xml:space="preserve">3. </w:t>
      </w:r>
      <w:r w:rsidR="006B0EC2" w:rsidRPr="00F05491">
        <w:rPr>
          <w:rFonts w:ascii="Arial" w:hAnsi="Arial" w:cs="Arial"/>
          <w:bCs/>
          <w:sz w:val="20"/>
        </w:rPr>
        <w:t>b</w:t>
      </w:r>
      <w:r w:rsidRPr="00F05491">
        <w:rPr>
          <w:rFonts w:ascii="Arial" w:hAnsi="Arial" w:cs="Arial"/>
          <w:bCs/>
          <w:sz w:val="20"/>
        </w:rPr>
        <w:t>iometriniai duomenys (pirštų atspaudai)</w:t>
      </w:r>
      <w:r w:rsidR="00133635" w:rsidRPr="00F05491">
        <w:rPr>
          <w:rFonts w:ascii="Arial" w:hAnsi="Arial" w:cs="Arial"/>
          <w:bCs/>
          <w:sz w:val="20"/>
        </w:rPr>
        <w:t xml:space="preserve">, 4. </w:t>
      </w:r>
      <w:r w:rsidR="00133635" w:rsidRPr="00F05491">
        <w:rPr>
          <w:rFonts w:ascii="Arial" w:hAnsi="Arial" w:cs="Arial"/>
          <w:sz w:val="20"/>
          <w:szCs w:val="16"/>
        </w:rPr>
        <w:t>SMS/el. paštas (atsargai).</w:t>
      </w:r>
    </w:p>
    <w:p w14:paraId="77DC07FD" w14:textId="43A97035" w:rsidR="00133635" w:rsidRPr="00F05491" w:rsidRDefault="0013363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rPr>
      </w:pPr>
      <w:r w:rsidRPr="00F05491">
        <w:rPr>
          <w:rFonts w:ascii="Arial" w:hAnsi="Arial" w:cs="Arial"/>
          <w:bCs/>
          <w:sz w:val="20"/>
        </w:rPr>
        <w:t xml:space="preserve">Biometrinių duomenų saugojimas: </w:t>
      </w:r>
      <w:r w:rsidRPr="00F05491">
        <w:rPr>
          <w:rFonts w:ascii="Arial" w:hAnsi="Arial" w:cs="Arial"/>
          <w:sz w:val="20"/>
          <w:szCs w:val="16"/>
        </w:rPr>
        <w:t>Tik lokaliai įrenginyje, laikantis Windows Hello modelio</w:t>
      </w:r>
      <w:r w:rsidR="00654FC7" w:rsidRPr="00F05491">
        <w:rPr>
          <w:rFonts w:ascii="Arial" w:hAnsi="Arial" w:cs="Arial"/>
          <w:sz w:val="20"/>
          <w:szCs w:val="16"/>
        </w:rPr>
        <w:t xml:space="preserve"> (nekeliami</w:t>
      </w:r>
      <w:r w:rsidR="00DC0025" w:rsidRPr="00F05491">
        <w:rPr>
          <w:rFonts w:ascii="Arial" w:hAnsi="Arial" w:cs="Arial"/>
          <w:sz w:val="20"/>
          <w:szCs w:val="16"/>
        </w:rPr>
        <w:t xml:space="preserve"> į tinkle ar serverį)</w:t>
      </w:r>
      <w:r w:rsidRPr="00F05491">
        <w:rPr>
          <w:rFonts w:ascii="Arial" w:hAnsi="Arial" w:cs="Arial"/>
          <w:sz w:val="20"/>
          <w:szCs w:val="16"/>
        </w:rPr>
        <w:t>.</w:t>
      </w:r>
    </w:p>
    <w:p w14:paraId="5B5BDB81" w14:textId="333578AC" w:rsidR="00133635" w:rsidRPr="00F05491" w:rsidRDefault="0013363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rPr>
      </w:pPr>
      <w:r w:rsidRPr="00F05491">
        <w:rPr>
          <w:rFonts w:ascii="Arial" w:hAnsi="Arial" w:cs="Arial"/>
          <w:sz w:val="20"/>
          <w:szCs w:val="16"/>
        </w:rPr>
        <w:t xml:space="preserve">Šifravimas: </w:t>
      </w:r>
      <w:r w:rsidR="000D7FB0" w:rsidRPr="00F05491">
        <w:rPr>
          <w:rFonts w:ascii="Arial" w:hAnsi="Arial" w:cs="Arial"/>
          <w:sz w:val="20"/>
          <w:szCs w:val="16"/>
        </w:rPr>
        <w:t xml:space="preserve">Duomenys perduodami </w:t>
      </w:r>
      <w:r w:rsidRPr="00F05491">
        <w:rPr>
          <w:rFonts w:ascii="Arial" w:hAnsi="Arial" w:cs="Arial"/>
          <w:sz w:val="20"/>
          <w:szCs w:val="16"/>
        </w:rPr>
        <w:t>TLS 1.</w:t>
      </w:r>
      <w:r w:rsidR="00364948">
        <w:rPr>
          <w:rFonts w:ascii="Arial" w:hAnsi="Arial" w:cs="Arial"/>
          <w:sz w:val="20"/>
          <w:szCs w:val="16"/>
        </w:rPr>
        <w:t>3</w:t>
      </w:r>
      <w:r w:rsidRPr="00F05491">
        <w:rPr>
          <w:rFonts w:ascii="Arial" w:hAnsi="Arial" w:cs="Arial"/>
          <w:sz w:val="20"/>
          <w:szCs w:val="16"/>
        </w:rPr>
        <w:t xml:space="preserve"> arba naujesnė versija.</w:t>
      </w:r>
      <w:r w:rsidR="000D7FB0" w:rsidRPr="00F05491">
        <w:rPr>
          <w:rFonts w:ascii="Arial" w:hAnsi="Arial" w:cs="Arial"/>
          <w:sz w:val="20"/>
          <w:szCs w:val="16"/>
        </w:rPr>
        <w:t xml:space="preserve"> Lokaliai šifruojami duomenys (TPM, Credential Guard).</w:t>
      </w:r>
    </w:p>
    <w:p w14:paraId="6C0330F9" w14:textId="2AEB6498" w:rsidR="00133635" w:rsidRPr="00F05491" w:rsidRDefault="0013363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rPr>
      </w:pPr>
      <w:r w:rsidRPr="00F05491">
        <w:rPr>
          <w:rFonts w:ascii="Arial" w:hAnsi="Arial" w:cs="Arial"/>
          <w:sz w:val="20"/>
          <w:szCs w:val="16"/>
        </w:rPr>
        <w:t>Privalomas FIDO2/WebAuthn palaikymas.</w:t>
      </w:r>
    </w:p>
    <w:p w14:paraId="583244EE" w14:textId="2F8A9DE9" w:rsidR="00133635" w:rsidRPr="00F05491" w:rsidRDefault="0013363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rPr>
      </w:pPr>
      <w:r w:rsidRPr="00F05491">
        <w:rPr>
          <w:rFonts w:ascii="Arial" w:hAnsi="Arial" w:cs="Arial"/>
          <w:sz w:val="20"/>
          <w:szCs w:val="16"/>
        </w:rPr>
        <w:t>Administravimo įrankis: Žiniatinklio valdymo portalas.</w:t>
      </w:r>
    </w:p>
    <w:p w14:paraId="5F63FED0" w14:textId="61B5B40D" w:rsidR="00133635" w:rsidRPr="00F05491" w:rsidRDefault="0013363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sz w:val="20"/>
          <w:szCs w:val="16"/>
        </w:rPr>
        <w:t>Ataskaitos ir žurnalai: Prisijungimo ataskaitos, įvykių log'ai.</w:t>
      </w:r>
    </w:p>
    <w:p w14:paraId="491C662C" w14:textId="223187F1" w:rsidR="002511C5" w:rsidRPr="00F05491" w:rsidRDefault="002511C5"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bCs/>
          <w:sz w:val="20"/>
        </w:rPr>
        <w:t>Aukštas našumo lygis: 2FA sistema neturi turėti didelių vėlavimų, kad neatsirastų trikdžių kasdienėje veikloje.</w:t>
      </w:r>
    </w:p>
    <w:p w14:paraId="49731D2F" w14:textId="4DC5AB69" w:rsidR="00DB5A7C" w:rsidRPr="00F05491" w:rsidRDefault="00DB5A7C"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bCs/>
          <w:sz w:val="20"/>
        </w:rPr>
        <w:t xml:space="preserve">Turimos integruotos </w:t>
      </w:r>
      <w:r w:rsidR="006A5E2C" w:rsidRPr="00F05491">
        <w:rPr>
          <w:rFonts w:ascii="Arial" w:hAnsi="Arial" w:cs="Arial"/>
          <w:bCs/>
          <w:sz w:val="20"/>
        </w:rPr>
        <w:t xml:space="preserve">su AD </w:t>
      </w:r>
      <w:r w:rsidRPr="00F05491">
        <w:rPr>
          <w:rFonts w:ascii="Arial" w:hAnsi="Arial" w:cs="Arial"/>
          <w:bCs/>
          <w:sz w:val="20"/>
        </w:rPr>
        <w:t>sitemos (MS Exchange 2019, MS Dynamics Nav 2017 v.10.0, MS Sherepoint 2016)</w:t>
      </w:r>
      <w:r w:rsidR="006A5E2C" w:rsidRPr="00F05491">
        <w:rPr>
          <w:rFonts w:ascii="Arial" w:hAnsi="Arial" w:cs="Arial"/>
          <w:bCs/>
          <w:sz w:val="20"/>
        </w:rPr>
        <w:t xml:space="preserve"> turi normaliai veikti.</w:t>
      </w:r>
    </w:p>
    <w:p w14:paraId="5017D013" w14:textId="1D9AC790" w:rsidR="004116E7" w:rsidRPr="00F05491" w:rsidRDefault="004116E7"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bCs/>
          <w:sz w:val="20"/>
        </w:rPr>
        <w:t>Turi būti galima įdiegti į ne mažiau kaip šių operacinių sistemų įrenginius: iOS, Android, Windows,</w:t>
      </w:r>
    </w:p>
    <w:p w14:paraId="15DB3B8B" w14:textId="7CA6FDB9" w:rsidR="0085592A" w:rsidRPr="00F05491" w:rsidRDefault="0085592A"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bCs/>
          <w:sz w:val="20"/>
        </w:rPr>
        <w:t>Programinės autentifikavimo žymos preliminarus kiekis</w:t>
      </w:r>
      <w:r w:rsidR="00BE532C" w:rsidRPr="00F05491">
        <w:rPr>
          <w:rFonts w:ascii="Arial" w:hAnsi="Arial" w:cs="Arial"/>
          <w:bCs/>
          <w:sz w:val="20"/>
        </w:rPr>
        <w:t xml:space="preserve"> ne mažiau </w:t>
      </w:r>
      <w:r w:rsidR="00BE532C" w:rsidRPr="00015A01">
        <w:rPr>
          <w:rFonts w:ascii="Arial" w:hAnsi="Arial" w:cs="Arial"/>
          <w:bCs/>
          <w:color w:val="000000" w:themeColor="text1"/>
          <w:sz w:val="20"/>
        </w:rPr>
        <w:t>kaip</w:t>
      </w:r>
      <w:r w:rsidRPr="00015A01">
        <w:rPr>
          <w:rFonts w:ascii="Arial" w:hAnsi="Arial" w:cs="Arial"/>
          <w:bCs/>
          <w:color w:val="000000" w:themeColor="text1"/>
          <w:sz w:val="20"/>
        </w:rPr>
        <w:t xml:space="preserve"> </w:t>
      </w:r>
      <w:r w:rsidR="00BE532C" w:rsidRPr="00015A01">
        <w:rPr>
          <w:rFonts w:ascii="Arial" w:hAnsi="Arial" w:cs="Arial"/>
          <w:bCs/>
          <w:color w:val="000000" w:themeColor="text1"/>
          <w:sz w:val="20"/>
        </w:rPr>
        <w:t>200 (du šimtai)</w:t>
      </w:r>
      <w:r w:rsidRPr="00015A01">
        <w:rPr>
          <w:rFonts w:ascii="Arial" w:hAnsi="Arial" w:cs="Arial"/>
          <w:bCs/>
          <w:color w:val="000000" w:themeColor="text1"/>
          <w:sz w:val="20"/>
        </w:rPr>
        <w:t>.</w:t>
      </w:r>
    </w:p>
    <w:p w14:paraId="4A4D1AC7" w14:textId="318621DB" w:rsidR="00654FC7" w:rsidRPr="00F05491" w:rsidRDefault="00654FC7"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lang w:val="en-US"/>
        </w:rPr>
      </w:pPr>
      <w:r w:rsidRPr="00F05491">
        <w:rPr>
          <w:rFonts w:ascii="Arial" w:hAnsi="Arial" w:cs="Arial"/>
          <w:bCs/>
          <w:sz w:val="20"/>
        </w:rPr>
        <w:t xml:space="preserve">Turi būti galimybė integruoti su SIEM: </w:t>
      </w:r>
      <w:r w:rsidRPr="00F05491">
        <w:rPr>
          <w:rFonts w:ascii="Arial" w:hAnsi="Arial" w:cs="Arial"/>
          <w:sz w:val="20"/>
          <w:szCs w:val="16"/>
        </w:rPr>
        <w:t xml:space="preserve">Prisijungimų log'ų </w:t>
      </w:r>
      <w:r w:rsidR="0031425B" w:rsidRPr="00F05491">
        <w:rPr>
          <w:rFonts w:ascii="Arial" w:hAnsi="Arial" w:cs="Arial"/>
          <w:sz w:val="20"/>
          <w:szCs w:val="16"/>
        </w:rPr>
        <w:t>perdavimas (</w:t>
      </w:r>
      <w:r w:rsidRPr="00F05491">
        <w:rPr>
          <w:rFonts w:ascii="Arial" w:hAnsi="Arial" w:cs="Arial"/>
          <w:sz w:val="20"/>
          <w:szCs w:val="16"/>
        </w:rPr>
        <w:t>eksportas</w:t>
      </w:r>
      <w:r w:rsidR="0031425B" w:rsidRPr="00F05491">
        <w:rPr>
          <w:rFonts w:ascii="Arial" w:hAnsi="Arial" w:cs="Arial"/>
          <w:sz w:val="20"/>
          <w:szCs w:val="16"/>
        </w:rPr>
        <w:t>)</w:t>
      </w:r>
      <w:r w:rsidRPr="00F05491">
        <w:rPr>
          <w:rFonts w:ascii="Arial" w:hAnsi="Arial" w:cs="Arial"/>
          <w:sz w:val="20"/>
          <w:szCs w:val="16"/>
        </w:rPr>
        <w:t>.</w:t>
      </w:r>
    </w:p>
    <w:p w14:paraId="2E603296" w14:textId="6F9F06DF" w:rsidR="000D7FB0" w:rsidRPr="00F05491" w:rsidRDefault="000D7FB0"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sz w:val="20"/>
          <w:szCs w:val="16"/>
        </w:rPr>
      </w:pPr>
      <w:r w:rsidRPr="00F05491">
        <w:rPr>
          <w:rFonts w:ascii="Arial" w:hAnsi="Arial" w:cs="Arial"/>
          <w:sz w:val="20"/>
          <w:szCs w:val="16"/>
        </w:rPr>
        <w:t>L</w:t>
      </w:r>
      <w:r w:rsidR="001D5EE0" w:rsidRPr="00F05491">
        <w:rPr>
          <w:rFonts w:ascii="Arial" w:hAnsi="Arial" w:cs="Arial"/>
          <w:sz w:val="20"/>
          <w:szCs w:val="16"/>
        </w:rPr>
        <w:t>o</w:t>
      </w:r>
      <w:r w:rsidRPr="00F05491">
        <w:rPr>
          <w:rFonts w:ascii="Arial" w:hAnsi="Arial" w:cs="Arial"/>
          <w:sz w:val="20"/>
          <w:szCs w:val="16"/>
        </w:rPr>
        <w:t>g</w:t>
      </w:r>
      <w:r w:rsidR="006B792C" w:rsidRPr="00F05491">
        <w:rPr>
          <w:rFonts w:ascii="Arial" w:hAnsi="Arial" w:cs="Arial"/>
          <w:sz w:val="20"/>
          <w:szCs w:val="16"/>
        </w:rPr>
        <w:t>‘</w:t>
      </w:r>
      <w:r w:rsidRPr="00F05491">
        <w:rPr>
          <w:rFonts w:ascii="Arial" w:hAnsi="Arial" w:cs="Arial"/>
          <w:sz w:val="20"/>
          <w:szCs w:val="16"/>
        </w:rPr>
        <w:t xml:space="preserve">ai ir auditas </w:t>
      </w:r>
      <w:r w:rsidR="001D5EE0" w:rsidRPr="00F05491">
        <w:rPr>
          <w:rFonts w:ascii="Arial" w:hAnsi="Arial" w:cs="Arial"/>
          <w:sz w:val="20"/>
          <w:szCs w:val="16"/>
        </w:rPr>
        <w:t>p</w:t>
      </w:r>
      <w:r w:rsidRPr="00F05491">
        <w:rPr>
          <w:rFonts w:ascii="Arial" w:hAnsi="Arial" w:cs="Arial"/>
          <w:sz w:val="20"/>
          <w:szCs w:val="16"/>
        </w:rPr>
        <w:t xml:space="preserve">asiekiami </w:t>
      </w:r>
      <w:r w:rsidR="001D5EE0" w:rsidRPr="00F05491">
        <w:rPr>
          <w:rFonts w:ascii="Arial" w:hAnsi="Arial" w:cs="Arial"/>
          <w:sz w:val="20"/>
          <w:szCs w:val="16"/>
        </w:rPr>
        <w:t>t</w:t>
      </w:r>
      <w:r w:rsidRPr="00F05491">
        <w:rPr>
          <w:rFonts w:ascii="Arial" w:hAnsi="Arial" w:cs="Arial"/>
          <w:sz w:val="20"/>
          <w:szCs w:val="16"/>
        </w:rPr>
        <w:t>ik</w:t>
      </w:r>
      <w:r w:rsidRPr="00F05491">
        <w:rPr>
          <w:rFonts w:ascii="Arial" w:hAnsi="Arial" w:cs="Arial"/>
          <w:sz w:val="20"/>
          <w:szCs w:val="16"/>
          <w:lang w:val="en-US"/>
        </w:rPr>
        <w:t xml:space="preserve"> </w:t>
      </w:r>
      <w:r w:rsidRPr="00F05491">
        <w:rPr>
          <w:rFonts w:ascii="Arial" w:hAnsi="Arial" w:cs="Arial"/>
          <w:sz w:val="20"/>
          <w:szCs w:val="16"/>
        </w:rPr>
        <w:t>įgaliotiems asmenims.</w:t>
      </w:r>
    </w:p>
    <w:p w14:paraId="090BB0B1" w14:textId="49EC09AE" w:rsidR="001D5EE0" w:rsidRPr="00F05491" w:rsidRDefault="001D5EE0" w:rsidP="006B792C">
      <w:pPr>
        <w:pStyle w:val="Pagrindinistekstas2"/>
        <w:numPr>
          <w:ilvl w:val="1"/>
          <w:numId w:val="2"/>
        </w:numPr>
        <w:pBdr>
          <w:top w:val="single" w:sz="4" w:space="1" w:color="auto"/>
          <w:left w:val="single" w:sz="4" w:space="4" w:color="auto"/>
          <w:bottom w:val="single" w:sz="4" w:space="8" w:color="auto"/>
          <w:right w:val="single" w:sz="4" w:space="4" w:color="auto"/>
          <w:between w:val="single" w:sz="4" w:space="1" w:color="auto"/>
          <w:bar w:val="single" w:sz="4" w:color="auto"/>
        </w:pBdr>
        <w:tabs>
          <w:tab w:val="left" w:pos="8460"/>
        </w:tabs>
        <w:spacing w:line="240" w:lineRule="auto"/>
        <w:ind w:right="279" w:hanging="508"/>
        <w:jc w:val="both"/>
        <w:rPr>
          <w:rFonts w:ascii="Arial" w:hAnsi="Arial" w:cs="Arial"/>
          <w:bCs/>
          <w:sz w:val="20"/>
        </w:rPr>
      </w:pPr>
      <w:r w:rsidRPr="00F05491">
        <w:rPr>
          <w:rFonts w:ascii="Arial" w:hAnsi="Arial" w:cs="Arial"/>
          <w:sz w:val="20"/>
          <w:szCs w:val="16"/>
        </w:rPr>
        <w:t>Esant butinybei atnaujinti esamą sertifikatų serverį iš Windows 2008 į Windows 2019.</w:t>
      </w:r>
    </w:p>
    <w:p w14:paraId="65AF9290" w14:textId="5436E90E" w:rsidR="00EA326E" w:rsidRPr="00F05491" w:rsidRDefault="00EA326E" w:rsidP="00EA326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Arial" w:hAnsi="Arial" w:cs="Arial"/>
          <w:b/>
          <w:bCs/>
          <w:sz w:val="20"/>
        </w:rPr>
      </w:pPr>
      <w:r w:rsidRPr="00F05491">
        <w:rPr>
          <w:rFonts w:ascii="Arial" w:hAnsi="Arial" w:cs="Arial"/>
          <w:b/>
          <w:bCs/>
          <w:sz w:val="20"/>
        </w:rPr>
        <w:t>REIKALAVIMAI</w:t>
      </w:r>
    </w:p>
    <w:p w14:paraId="50339AB0" w14:textId="77777777" w:rsidR="006B792C" w:rsidRPr="00F05491" w:rsidRDefault="006B792C" w:rsidP="006B792C">
      <w:pPr>
        <w:pStyle w:val="Sraopastraipa"/>
        <w:widowControl/>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427DBE4F" w14:textId="77777777" w:rsidR="006B792C" w:rsidRPr="00F05491" w:rsidRDefault="006B792C" w:rsidP="006B792C">
      <w:pPr>
        <w:pStyle w:val="Sraopastraipa"/>
        <w:widowControl/>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69EBD5C9" w14:textId="77777777" w:rsidR="006B792C" w:rsidRPr="00F05491" w:rsidRDefault="006B792C" w:rsidP="006B792C">
      <w:pPr>
        <w:pStyle w:val="Sraopastraipa"/>
        <w:widowControl/>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49A92AE1" w14:textId="77777777" w:rsidR="001F1C25" w:rsidRPr="00F05491" w:rsidRDefault="001F1C25" w:rsidP="006B792C">
      <w:pPr>
        <w:pStyle w:val="Pagrindinistekstas2"/>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Arial" w:hAnsi="Arial" w:cs="Arial"/>
          <w:bCs/>
          <w:sz w:val="20"/>
        </w:rPr>
      </w:pPr>
      <w:r w:rsidRPr="00F05491">
        <w:rPr>
          <w:rFonts w:ascii="Arial" w:hAnsi="Arial" w:cs="Arial"/>
          <w:bCs/>
          <w:sz w:val="20"/>
        </w:rPr>
        <w:t>Tiekėjas įsipareigoja atitikti Lietuvos Respublikos teisės aktus reglamentuojančius tiekimo grandinės saugumo užtikrinimą (Kibernetinio saugumo įstatymo XII-1428 2014-12-11, LRV nutarimo 818 2018-08-13 aktualiomis redakcijomis).</w:t>
      </w:r>
    </w:p>
    <w:p w14:paraId="5450B626" w14:textId="77777777" w:rsidR="00EA326E" w:rsidRPr="00F05491" w:rsidRDefault="00EA326E" w:rsidP="00EA326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0"/>
        </w:rPr>
      </w:pPr>
      <w:r w:rsidRPr="00F05491">
        <w:rPr>
          <w:rFonts w:ascii="Arial" w:hAnsi="Arial" w:cs="Arial"/>
          <w:b/>
          <w:bCs/>
          <w:sz w:val="20"/>
        </w:rPr>
        <w:t xml:space="preserve">PRIDAVIMAS, PERDAVIMAS, </w:t>
      </w:r>
    </w:p>
    <w:p w14:paraId="3659ED8C" w14:textId="60991D21" w:rsidR="00EA326E" w:rsidRPr="00F05491" w:rsidRDefault="00F05491" w:rsidP="006B792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0"/>
        </w:rPr>
      </w:pPr>
      <w:r>
        <w:rPr>
          <w:rFonts w:ascii="Arial" w:hAnsi="Arial" w:cs="Arial"/>
          <w:bCs/>
          <w:sz w:val="20"/>
        </w:rPr>
        <w:t>Pristatytos prekės perduodamos sudarant p</w:t>
      </w:r>
      <w:r w:rsidR="00EA326E" w:rsidRPr="00F05491">
        <w:rPr>
          <w:rFonts w:ascii="Arial" w:hAnsi="Arial" w:cs="Arial"/>
          <w:bCs/>
          <w:sz w:val="20"/>
        </w:rPr>
        <w:t>erdavimo – priėmimo akt</w:t>
      </w:r>
      <w:r>
        <w:rPr>
          <w:rFonts w:ascii="Arial" w:hAnsi="Arial" w:cs="Arial"/>
          <w:bCs/>
          <w:sz w:val="20"/>
        </w:rPr>
        <w:t>ą</w:t>
      </w:r>
      <w:r w:rsidR="00EA326E" w:rsidRPr="00F05491">
        <w:rPr>
          <w:rFonts w:ascii="Arial" w:hAnsi="Arial" w:cs="Arial"/>
          <w:bCs/>
          <w:sz w:val="20"/>
        </w:rPr>
        <w:t xml:space="preserve">. </w:t>
      </w:r>
    </w:p>
    <w:p w14:paraId="32FADB7E" w14:textId="77777777" w:rsidR="00EA326E" w:rsidRPr="00F05491" w:rsidRDefault="00EA326E" w:rsidP="00EA326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0"/>
        </w:rPr>
      </w:pPr>
      <w:r w:rsidRPr="00F05491">
        <w:rPr>
          <w:rFonts w:ascii="Arial" w:hAnsi="Arial" w:cs="Arial"/>
          <w:b/>
          <w:bCs/>
          <w:sz w:val="20"/>
        </w:rPr>
        <w:t>REIKALAVIMAI DĖL APMOKYMO, ĮDIEGIMO</w:t>
      </w:r>
    </w:p>
    <w:p w14:paraId="490CD1FC" w14:textId="3A01F865" w:rsidR="00EA326E" w:rsidRPr="00F05491" w:rsidRDefault="006B792C" w:rsidP="006B792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Arial" w:hAnsi="Arial" w:cs="Arial"/>
          <w:bCs/>
          <w:sz w:val="20"/>
        </w:rPr>
      </w:pPr>
      <w:r w:rsidRPr="00F05491">
        <w:rPr>
          <w:rFonts w:ascii="Arial" w:hAnsi="Arial" w:cs="Arial"/>
          <w:bCs/>
          <w:sz w:val="20"/>
        </w:rPr>
        <w:lastRenderedPageBreak/>
        <w:t>Tiekėjas turi numatyti ne trumpesnius nei 4 valandų apmokymus</w:t>
      </w:r>
      <w:r w:rsidR="00C13BD4" w:rsidRPr="00F05491">
        <w:rPr>
          <w:rFonts w:ascii="Arial" w:hAnsi="Arial" w:cs="Arial"/>
          <w:bCs/>
          <w:sz w:val="20"/>
        </w:rPr>
        <w:t xml:space="preserve"> 2 administratoria</w:t>
      </w:r>
      <w:r w:rsidR="00F05491">
        <w:rPr>
          <w:rFonts w:ascii="Arial" w:hAnsi="Arial" w:cs="Arial"/>
          <w:bCs/>
          <w:sz w:val="20"/>
        </w:rPr>
        <w:t>ms</w:t>
      </w:r>
      <w:r w:rsidR="00C13BD4" w:rsidRPr="00F05491">
        <w:rPr>
          <w:rFonts w:ascii="Arial" w:hAnsi="Arial" w:cs="Arial"/>
          <w:bCs/>
          <w:sz w:val="20"/>
        </w:rPr>
        <w:t xml:space="preserve">. </w:t>
      </w:r>
    </w:p>
    <w:p w14:paraId="66762920" w14:textId="77777777" w:rsidR="00EA326E" w:rsidRPr="00F05491" w:rsidRDefault="00EA326E" w:rsidP="00EA326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0"/>
        </w:rPr>
      </w:pPr>
      <w:r w:rsidRPr="00F05491">
        <w:rPr>
          <w:rFonts w:ascii="Arial" w:hAnsi="Arial" w:cs="Arial"/>
          <w:b/>
          <w:bCs/>
          <w:sz w:val="20"/>
        </w:rPr>
        <w:t>DOKUMENTACIJA, INSTRUKCIJOS</w:t>
      </w:r>
    </w:p>
    <w:p w14:paraId="1A11C5CA" w14:textId="77777777" w:rsidR="006B792C" w:rsidRPr="00F05491" w:rsidRDefault="006B792C" w:rsidP="006B792C">
      <w:pPr>
        <w:pStyle w:val="Sraopastraipa"/>
        <w:widowControl/>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70489D30" w14:textId="77777777" w:rsidR="006B792C" w:rsidRPr="00F05491" w:rsidRDefault="006B792C" w:rsidP="006B792C">
      <w:pPr>
        <w:pStyle w:val="Sraopastraipa"/>
        <w:widowControl/>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58687A6D" w14:textId="77777777" w:rsidR="006B792C" w:rsidRPr="00F05491" w:rsidRDefault="006B792C" w:rsidP="006B792C">
      <w:pPr>
        <w:pStyle w:val="Sraopastraipa"/>
        <w:widowControl/>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601865D3" w14:textId="77777777" w:rsidR="006B792C" w:rsidRPr="00F05491" w:rsidRDefault="006B792C" w:rsidP="006B792C">
      <w:pPr>
        <w:pStyle w:val="Sraopastraipa"/>
        <w:widowControl/>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69AC4072" w14:textId="77777777" w:rsidR="006B792C" w:rsidRPr="00F05491" w:rsidRDefault="006B792C" w:rsidP="006B792C">
      <w:pPr>
        <w:pStyle w:val="Sraopastraipa"/>
        <w:widowControl/>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4CA922DC" w14:textId="77777777" w:rsidR="006B792C" w:rsidRPr="00F05491" w:rsidRDefault="006B792C" w:rsidP="006B792C">
      <w:pPr>
        <w:pStyle w:val="Sraopastraipa"/>
        <w:widowControl/>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7F88C11A" w14:textId="10314177" w:rsidR="0028361C" w:rsidRPr="00F05491" w:rsidRDefault="0028361C" w:rsidP="006B792C">
      <w:pPr>
        <w:pStyle w:val="Pagrindinistekstas2"/>
        <w:numPr>
          <w:ilvl w:val="1"/>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0"/>
        </w:rPr>
      </w:pPr>
      <w:r w:rsidRPr="00F05491">
        <w:rPr>
          <w:rFonts w:ascii="Arial" w:hAnsi="Arial" w:cs="Arial"/>
          <w:bCs/>
          <w:sz w:val="20"/>
        </w:rPr>
        <w:t>Instrukcija vartotojui lietuvių kalba.</w:t>
      </w:r>
    </w:p>
    <w:p w14:paraId="4EBA1A85" w14:textId="24086B2F" w:rsidR="00133635" w:rsidRPr="00F05491" w:rsidRDefault="00133635" w:rsidP="006B792C">
      <w:pPr>
        <w:pStyle w:val="Pagrindinistekstas2"/>
        <w:numPr>
          <w:ilvl w:val="1"/>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0"/>
        </w:rPr>
      </w:pPr>
      <w:r w:rsidRPr="00F05491">
        <w:rPr>
          <w:rFonts w:ascii="Arial" w:hAnsi="Arial" w:cs="Arial"/>
          <w:bCs/>
          <w:sz w:val="20"/>
        </w:rPr>
        <w:t>Instrukcija administratoriui lietuvių kalba.</w:t>
      </w:r>
    </w:p>
    <w:p w14:paraId="56BA35C3" w14:textId="2B33DBEC" w:rsidR="00EA326E" w:rsidRPr="00F05491" w:rsidRDefault="00C13BD4" w:rsidP="006B792C">
      <w:pPr>
        <w:pStyle w:val="Pagrindinistekstas2"/>
        <w:numPr>
          <w:ilvl w:val="1"/>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0"/>
        </w:rPr>
      </w:pPr>
      <w:r w:rsidRPr="00F05491">
        <w:rPr>
          <w:rFonts w:ascii="Arial" w:hAnsi="Arial" w:cs="Arial"/>
          <w:bCs/>
          <w:sz w:val="20"/>
        </w:rPr>
        <w:t>Sprendimo aprašymas lietuvių kalba.</w:t>
      </w:r>
    </w:p>
    <w:p w14:paraId="40AD5720" w14:textId="106CDFA9" w:rsidR="00EA326E" w:rsidRPr="00F05491" w:rsidRDefault="00DB4697" w:rsidP="006B792C">
      <w:pPr>
        <w:pStyle w:val="Pagrindinistekstas2"/>
        <w:numPr>
          <w:ilvl w:val="1"/>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0"/>
        </w:rPr>
      </w:pPr>
      <w:r w:rsidRPr="00F05491">
        <w:rPr>
          <w:rFonts w:ascii="Arial" w:hAnsi="Arial" w:cs="Arial"/>
          <w:bCs/>
          <w:sz w:val="20"/>
        </w:rPr>
        <w:t>Sprendimo tęstinumo planas lietuvių kalba.</w:t>
      </w:r>
    </w:p>
    <w:p w14:paraId="17EA3ACA" w14:textId="5997AA35" w:rsidR="00EA326E" w:rsidRPr="00F05491" w:rsidRDefault="00EA326E" w:rsidP="00EA326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sz w:val="20"/>
        </w:rPr>
      </w:pPr>
      <w:r w:rsidRPr="00F05491">
        <w:rPr>
          <w:rFonts w:ascii="Arial" w:hAnsi="Arial" w:cs="Arial"/>
          <w:b/>
          <w:sz w:val="20"/>
          <w:szCs w:val="16"/>
        </w:rPr>
        <w:t>KAINOS STRUKTŪRA</w:t>
      </w:r>
    </w:p>
    <w:p w14:paraId="353663DC" w14:textId="77777777" w:rsidR="006B792C" w:rsidRPr="00F05491" w:rsidRDefault="006B792C" w:rsidP="006B792C">
      <w:pPr>
        <w:pStyle w:val="Sraopastraipa"/>
        <w:widowControl/>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contextualSpacing w:val="0"/>
        <w:rPr>
          <w:bCs/>
          <w:vanish/>
          <w:szCs w:val="20"/>
        </w:rPr>
      </w:pPr>
    </w:p>
    <w:p w14:paraId="0FFED6CE" w14:textId="33FCD0A9" w:rsidR="00BD431E" w:rsidRPr="00F05491" w:rsidRDefault="009B37CF" w:rsidP="006B792C">
      <w:pPr>
        <w:pStyle w:val="Pagrindinistekstas2"/>
        <w:numPr>
          <w:ilvl w:val="1"/>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0"/>
        </w:rPr>
      </w:pPr>
      <w:r w:rsidRPr="00F05491">
        <w:rPr>
          <w:rFonts w:ascii="Arial" w:hAnsi="Arial" w:cs="Arial"/>
          <w:bCs/>
          <w:sz w:val="20"/>
        </w:rPr>
        <w:t>Fiksuota kaina.</w:t>
      </w:r>
    </w:p>
    <w:p w14:paraId="56DE6804" w14:textId="11FE683A" w:rsidR="0003784C" w:rsidRPr="00F05491" w:rsidRDefault="0003784C" w:rsidP="0003784C">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sz w:val="20"/>
        </w:rPr>
      </w:pPr>
      <w:r>
        <w:rPr>
          <w:rFonts w:ascii="Arial" w:hAnsi="Arial" w:cs="Arial"/>
          <w:b/>
          <w:sz w:val="20"/>
          <w:szCs w:val="16"/>
        </w:rPr>
        <w:t>ŽALIEJI REIKALAVIMAI</w:t>
      </w:r>
    </w:p>
    <w:p w14:paraId="2C82CECC" w14:textId="3A659D55" w:rsidR="0003784C" w:rsidRPr="00F05491" w:rsidRDefault="0003784C" w:rsidP="0003784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Arial" w:hAnsi="Arial" w:cs="Arial"/>
          <w:bCs/>
          <w:sz w:val="20"/>
        </w:rPr>
      </w:pPr>
      <w:r w:rsidRPr="0003784C">
        <w:rPr>
          <w:rFonts w:ascii="Arial" w:hAnsi="Arial" w:cs="Arial"/>
          <w:bCs/>
          <w:sz w:val="20"/>
        </w:rPr>
        <w:t>Viešasis pirkimas laikomas žaliuoju, kadangi viešojo pirkimo objektas atitinka Aplinkos ministro įsakymu patvirtinto aplinkos apsaugos kriterijų taikymo, vykdant žaliuosius pirkimus, tvarkos aprašo II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F05491">
        <w:rPr>
          <w:rFonts w:ascii="Arial" w:hAnsi="Arial" w:cs="Arial"/>
          <w:bCs/>
          <w:sz w:val="20"/>
        </w:rPr>
        <w:t>.</w:t>
      </w:r>
    </w:p>
    <w:p w14:paraId="7C59DC9E" w14:textId="77777777" w:rsidR="006A20D5" w:rsidRPr="00F05491" w:rsidRDefault="006A20D5" w:rsidP="00EA326E">
      <w:pPr>
        <w:ind w:firstLine="284"/>
        <w:rPr>
          <w:szCs w:val="20"/>
        </w:rPr>
      </w:pPr>
    </w:p>
    <w:sectPr w:rsidR="006A20D5" w:rsidRPr="00F05491" w:rsidSect="003C564A">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749E2" w14:textId="77777777" w:rsidR="00191B0A" w:rsidRDefault="00191B0A" w:rsidP="00D73B7C">
      <w:r>
        <w:separator/>
      </w:r>
    </w:p>
  </w:endnote>
  <w:endnote w:type="continuationSeparator" w:id="0">
    <w:p w14:paraId="6B9EDA42" w14:textId="77777777" w:rsidR="00191B0A" w:rsidRDefault="00191B0A" w:rsidP="00D73B7C">
      <w:r>
        <w:continuationSeparator/>
      </w:r>
    </w:p>
  </w:endnote>
  <w:endnote w:type="continuationNotice" w:id="1">
    <w:p w14:paraId="439483B8" w14:textId="77777777" w:rsidR="00191B0A" w:rsidRDefault="00191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2F6D8" w14:textId="77777777" w:rsidR="00191B0A" w:rsidRDefault="00191B0A" w:rsidP="00D73B7C">
      <w:r>
        <w:separator/>
      </w:r>
    </w:p>
  </w:footnote>
  <w:footnote w:type="continuationSeparator" w:id="0">
    <w:p w14:paraId="690D17C5" w14:textId="77777777" w:rsidR="00191B0A" w:rsidRDefault="00191B0A" w:rsidP="00D73B7C">
      <w:r>
        <w:continuationSeparator/>
      </w:r>
    </w:p>
  </w:footnote>
  <w:footnote w:type="continuationNotice" w:id="1">
    <w:p w14:paraId="17BF35B0" w14:textId="77777777" w:rsidR="00191B0A" w:rsidRDefault="00191B0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22B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7522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1B40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8128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BA3E0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F4B3DE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15A01"/>
    <w:rsid w:val="00023A2B"/>
    <w:rsid w:val="000279D0"/>
    <w:rsid w:val="0003784C"/>
    <w:rsid w:val="000405B7"/>
    <w:rsid w:val="0008545A"/>
    <w:rsid w:val="000A61FE"/>
    <w:rsid w:val="000C0055"/>
    <w:rsid w:val="000C23C4"/>
    <w:rsid w:val="000C7720"/>
    <w:rsid w:val="000D7FB0"/>
    <w:rsid w:val="000E4DF6"/>
    <w:rsid w:val="000F2D62"/>
    <w:rsid w:val="001149B3"/>
    <w:rsid w:val="00133635"/>
    <w:rsid w:val="001338D7"/>
    <w:rsid w:val="00136A89"/>
    <w:rsid w:val="00152A96"/>
    <w:rsid w:val="00164660"/>
    <w:rsid w:val="001831C3"/>
    <w:rsid w:val="00191B0A"/>
    <w:rsid w:val="00192174"/>
    <w:rsid w:val="00194295"/>
    <w:rsid w:val="001C09F3"/>
    <w:rsid w:val="001D5EE0"/>
    <w:rsid w:val="001F1C25"/>
    <w:rsid w:val="00225776"/>
    <w:rsid w:val="002277BC"/>
    <w:rsid w:val="00230EB8"/>
    <w:rsid w:val="00241E81"/>
    <w:rsid w:val="002511C5"/>
    <w:rsid w:val="0026575C"/>
    <w:rsid w:val="0028361C"/>
    <w:rsid w:val="00285797"/>
    <w:rsid w:val="002967BC"/>
    <w:rsid w:val="002A5F1C"/>
    <w:rsid w:val="002A78E9"/>
    <w:rsid w:val="002C2466"/>
    <w:rsid w:val="002D5AED"/>
    <w:rsid w:val="002E4FC2"/>
    <w:rsid w:val="002E75F9"/>
    <w:rsid w:val="002F31AC"/>
    <w:rsid w:val="003039EB"/>
    <w:rsid w:val="003113DE"/>
    <w:rsid w:val="0031425B"/>
    <w:rsid w:val="00317A62"/>
    <w:rsid w:val="003209DE"/>
    <w:rsid w:val="0033114C"/>
    <w:rsid w:val="00351FA1"/>
    <w:rsid w:val="00364295"/>
    <w:rsid w:val="00364948"/>
    <w:rsid w:val="0037105D"/>
    <w:rsid w:val="003868E1"/>
    <w:rsid w:val="003B478F"/>
    <w:rsid w:val="003C4D06"/>
    <w:rsid w:val="003C564A"/>
    <w:rsid w:val="003D331C"/>
    <w:rsid w:val="003D4859"/>
    <w:rsid w:val="003E261D"/>
    <w:rsid w:val="004001F0"/>
    <w:rsid w:val="004116E7"/>
    <w:rsid w:val="00415C16"/>
    <w:rsid w:val="00424DF0"/>
    <w:rsid w:val="0042644E"/>
    <w:rsid w:val="00441391"/>
    <w:rsid w:val="0044328D"/>
    <w:rsid w:val="00461BDC"/>
    <w:rsid w:val="00470195"/>
    <w:rsid w:val="0047196C"/>
    <w:rsid w:val="004760C5"/>
    <w:rsid w:val="004761B0"/>
    <w:rsid w:val="0047624F"/>
    <w:rsid w:val="00481E42"/>
    <w:rsid w:val="00482EC2"/>
    <w:rsid w:val="00494D06"/>
    <w:rsid w:val="004D3125"/>
    <w:rsid w:val="004D7568"/>
    <w:rsid w:val="004D7F31"/>
    <w:rsid w:val="00527AA3"/>
    <w:rsid w:val="00527BFA"/>
    <w:rsid w:val="00540B59"/>
    <w:rsid w:val="005449AA"/>
    <w:rsid w:val="005466B8"/>
    <w:rsid w:val="00550FC3"/>
    <w:rsid w:val="0055531A"/>
    <w:rsid w:val="00563404"/>
    <w:rsid w:val="005721BD"/>
    <w:rsid w:val="00590FEE"/>
    <w:rsid w:val="00591316"/>
    <w:rsid w:val="00593A2C"/>
    <w:rsid w:val="00593FA0"/>
    <w:rsid w:val="0059629C"/>
    <w:rsid w:val="00596E8C"/>
    <w:rsid w:val="005A54CA"/>
    <w:rsid w:val="005B018E"/>
    <w:rsid w:val="005B690B"/>
    <w:rsid w:val="005C120B"/>
    <w:rsid w:val="005D14C5"/>
    <w:rsid w:val="005D2A24"/>
    <w:rsid w:val="005E4DE6"/>
    <w:rsid w:val="005F2622"/>
    <w:rsid w:val="00602074"/>
    <w:rsid w:val="00616A84"/>
    <w:rsid w:val="00621F2C"/>
    <w:rsid w:val="00654FC7"/>
    <w:rsid w:val="006761A8"/>
    <w:rsid w:val="00681E59"/>
    <w:rsid w:val="006A20D5"/>
    <w:rsid w:val="006A5E2C"/>
    <w:rsid w:val="006A70D1"/>
    <w:rsid w:val="006B0EC2"/>
    <w:rsid w:val="006B792C"/>
    <w:rsid w:val="006C0C22"/>
    <w:rsid w:val="006D785C"/>
    <w:rsid w:val="006E3C67"/>
    <w:rsid w:val="006F13A5"/>
    <w:rsid w:val="006F25E1"/>
    <w:rsid w:val="00706003"/>
    <w:rsid w:val="00725AF2"/>
    <w:rsid w:val="007734BB"/>
    <w:rsid w:val="007848FB"/>
    <w:rsid w:val="007A12D0"/>
    <w:rsid w:val="007A6A1D"/>
    <w:rsid w:val="007C1D14"/>
    <w:rsid w:val="007C20FD"/>
    <w:rsid w:val="007E4D60"/>
    <w:rsid w:val="007E5B25"/>
    <w:rsid w:val="007E7EF4"/>
    <w:rsid w:val="007F2520"/>
    <w:rsid w:val="0080099D"/>
    <w:rsid w:val="00802AF7"/>
    <w:rsid w:val="00804B06"/>
    <w:rsid w:val="0081676D"/>
    <w:rsid w:val="00825409"/>
    <w:rsid w:val="00830691"/>
    <w:rsid w:val="008461A8"/>
    <w:rsid w:val="0085592A"/>
    <w:rsid w:val="008576CB"/>
    <w:rsid w:val="008605C0"/>
    <w:rsid w:val="00873226"/>
    <w:rsid w:val="00876F6D"/>
    <w:rsid w:val="008862EC"/>
    <w:rsid w:val="0089567D"/>
    <w:rsid w:val="00897AD6"/>
    <w:rsid w:val="008B3651"/>
    <w:rsid w:val="008B5AF7"/>
    <w:rsid w:val="008B77EB"/>
    <w:rsid w:val="008C2484"/>
    <w:rsid w:val="008C3C2A"/>
    <w:rsid w:val="008C662F"/>
    <w:rsid w:val="008C6812"/>
    <w:rsid w:val="008D03B7"/>
    <w:rsid w:val="008D0F6A"/>
    <w:rsid w:val="008E0F99"/>
    <w:rsid w:val="008F31D4"/>
    <w:rsid w:val="008F3D87"/>
    <w:rsid w:val="009308BA"/>
    <w:rsid w:val="00933F68"/>
    <w:rsid w:val="009359DF"/>
    <w:rsid w:val="00935F73"/>
    <w:rsid w:val="009407AC"/>
    <w:rsid w:val="00941BF6"/>
    <w:rsid w:val="00960627"/>
    <w:rsid w:val="009B37CF"/>
    <w:rsid w:val="009C48A3"/>
    <w:rsid w:val="009D3BA4"/>
    <w:rsid w:val="009D69AB"/>
    <w:rsid w:val="009D7629"/>
    <w:rsid w:val="00A00571"/>
    <w:rsid w:val="00A02CAA"/>
    <w:rsid w:val="00A07A3E"/>
    <w:rsid w:val="00A21166"/>
    <w:rsid w:val="00A229C7"/>
    <w:rsid w:val="00A41614"/>
    <w:rsid w:val="00A44B6B"/>
    <w:rsid w:val="00A54DE3"/>
    <w:rsid w:val="00A558DF"/>
    <w:rsid w:val="00A56108"/>
    <w:rsid w:val="00A7218E"/>
    <w:rsid w:val="00A72E6E"/>
    <w:rsid w:val="00A80571"/>
    <w:rsid w:val="00A855EA"/>
    <w:rsid w:val="00AA27FE"/>
    <w:rsid w:val="00AD48CD"/>
    <w:rsid w:val="00AE2095"/>
    <w:rsid w:val="00AF468B"/>
    <w:rsid w:val="00B04ACE"/>
    <w:rsid w:val="00B15A58"/>
    <w:rsid w:val="00B16966"/>
    <w:rsid w:val="00B21968"/>
    <w:rsid w:val="00B25E01"/>
    <w:rsid w:val="00B26F15"/>
    <w:rsid w:val="00B306CA"/>
    <w:rsid w:val="00B4264A"/>
    <w:rsid w:val="00B478B3"/>
    <w:rsid w:val="00B81A88"/>
    <w:rsid w:val="00BA076E"/>
    <w:rsid w:val="00BA0FC3"/>
    <w:rsid w:val="00BA7CFA"/>
    <w:rsid w:val="00BB15B4"/>
    <w:rsid w:val="00BC59E2"/>
    <w:rsid w:val="00BD431E"/>
    <w:rsid w:val="00BE532C"/>
    <w:rsid w:val="00BE5374"/>
    <w:rsid w:val="00BF4BC8"/>
    <w:rsid w:val="00BF4C1F"/>
    <w:rsid w:val="00C13BD4"/>
    <w:rsid w:val="00C34051"/>
    <w:rsid w:val="00C541A6"/>
    <w:rsid w:val="00C54AF8"/>
    <w:rsid w:val="00C65982"/>
    <w:rsid w:val="00C72767"/>
    <w:rsid w:val="00C72FD5"/>
    <w:rsid w:val="00C9663A"/>
    <w:rsid w:val="00C970E1"/>
    <w:rsid w:val="00CB260C"/>
    <w:rsid w:val="00CC198B"/>
    <w:rsid w:val="00CC4173"/>
    <w:rsid w:val="00CD254B"/>
    <w:rsid w:val="00CE260D"/>
    <w:rsid w:val="00D10372"/>
    <w:rsid w:val="00D2378B"/>
    <w:rsid w:val="00D31A14"/>
    <w:rsid w:val="00D35CE0"/>
    <w:rsid w:val="00D41484"/>
    <w:rsid w:val="00D4255F"/>
    <w:rsid w:val="00D47E47"/>
    <w:rsid w:val="00D53F8A"/>
    <w:rsid w:val="00D5452F"/>
    <w:rsid w:val="00D61E9D"/>
    <w:rsid w:val="00D677DC"/>
    <w:rsid w:val="00D73B7C"/>
    <w:rsid w:val="00D94F2A"/>
    <w:rsid w:val="00DB4697"/>
    <w:rsid w:val="00DB5A7C"/>
    <w:rsid w:val="00DB6988"/>
    <w:rsid w:val="00DC0025"/>
    <w:rsid w:val="00DD471B"/>
    <w:rsid w:val="00DD694D"/>
    <w:rsid w:val="00DE5867"/>
    <w:rsid w:val="00DF6415"/>
    <w:rsid w:val="00E461E4"/>
    <w:rsid w:val="00E61A26"/>
    <w:rsid w:val="00E7684A"/>
    <w:rsid w:val="00E8205B"/>
    <w:rsid w:val="00EA326E"/>
    <w:rsid w:val="00EA5C19"/>
    <w:rsid w:val="00EB61BB"/>
    <w:rsid w:val="00EC5943"/>
    <w:rsid w:val="00F05491"/>
    <w:rsid w:val="00F07081"/>
    <w:rsid w:val="00F317C1"/>
    <w:rsid w:val="00F33EE1"/>
    <w:rsid w:val="00F41D29"/>
    <w:rsid w:val="00F6651E"/>
    <w:rsid w:val="00F83721"/>
    <w:rsid w:val="00F84123"/>
    <w:rsid w:val="00F86B0D"/>
    <w:rsid w:val="00F874D5"/>
    <w:rsid w:val="00FB0659"/>
    <w:rsid w:val="00FE4C85"/>
    <w:rsid w:val="15806341"/>
    <w:rsid w:val="1619DAB8"/>
    <w:rsid w:val="19B6EA3B"/>
    <w:rsid w:val="1AE5375A"/>
    <w:rsid w:val="2652F01E"/>
    <w:rsid w:val="26A87880"/>
    <w:rsid w:val="33309D29"/>
    <w:rsid w:val="40F3DE37"/>
    <w:rsid w:val="4E2A6663"/>
    <w:rsid w:val="639F7A67"/>
    <w:rsid w:val="6FE231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0637B"/>
  <w15:chartTrackingRefBased/>
  <w15:docId w15:val="{994950AC-296B-4BEC-A244-024AA7BBC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D73B7C"/>
    <w:pPr>
      <w:tabs>
        <w:tab w:val="center" w:pos="4819"/>
        <w:tab w:val="right" w:pos="9638"/>
      </w:tabs>
    </w:pPr>
  </w:style>
  <w:style w:type="character" w:customStyle="1" w:styleId="AntratsDiagrama">
    <w:name w:val="Antraštės Diagrama"/>
    <w:basedOn w:val="Numatytasispastraiposriftas"/>
    <w:link w:val="Antrats"/>
    <w:uiPriority w:val="99"/>
    <w:rsid w:val="00D73B7C"/>
    <w:rPr>
      <w:rFonts w:ascii="Arial" w:hAnsi="Arial" w:cs="Arial"/>
      <w:szCs w:val="24"/>
    </w:rPr>
  </w:style>
  <w:style w:type="paragraph" w:styleId="Porat">
    <w:name w:val="footer"/>
    <w:basedOn w:val="prastasis"/>
    <w:link w:val="PoratDiagrama"/>
    <w:uiPriority w:val="99"/>
    <w:unhideWhenUsed/>
    <w:rsid w:val="00D73B7C"/>
    <w:pPr>
      <w:tabs>
        <w:tab w:val="center" w:pos="4819"/>
        <w:tab w:val="right" w:pos="9638"/>
      </w:tabs>
    </w:pPr>
  </w:style>
  <w:style w:type="character" w:customStyle="1" w:styleId="PoratDiagrama">
    <w:name w:val="Poraštė Diagrama"/>
    <w:basedOn w:val="Numatytasispastraiposriftas"/>
    <w:link w:val="Porat"/>
    <w:uiPriority w:val="99"/>
    <w:rsid w:val="00D73B7C"/>
    <w:rPr>
      <w:rFonts w:ascii="Arial" w:hAnsi="Arial" w:cs="Arial"/>
      <w:szCs w:val="24"/>
    </w:rPr>
  </w:style>
  <w:style w:type="character" w:styleId="Hipersaitas">
    <w:name w:val="Hyperlink"/>
    <w:basedOn w:val="Numatytasispastraiposriftas"/>
    <w:uiPriority w:val="99"/>
    <w:unhideWhenUsed/>
    <w:rsid w:val="0042644E"/>
    <w:rPr>
      <w:color w:val="0000FF" w:themeColor="hyperlink"/>
      <w:u w:val="single"/>
    </w:rPr>
  </w:style>
  <w:style w:type="character" w:customStyle="1" w:styleId="Neapdorotaspaminjimas1">
    <w:name w:val="Neapdorotas paminėjimas1"/>
    <w:basedOn w:val="Numatytasispastraiposriftas"/>
    <w:uiPriority w:val="99"/>
    <w:semiHidden/>
    <w:unhideWhenUsed/>
    <w:rsid w:val="0042644E"/>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EA5C19"/>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EA5C19"/>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239189">
      <w:bodyDiv w:val="1"/>
      <w:marLeft w:val="0"/>
      <w:marRight w:val="0"/>
      <w:marTop w:val="0"/>
      <w:marBottom w:val="0"/>
      <w:divBdr>
        <w:top w:val="none" w:sz="0" w:space="0" w:color="auto"/>
        <w:left w:val="none" w:sz="0" w:space="0" w:color="auto"/>
        <w:bottom w:val="none" w:sz="0" w:space="0" w:color="auto"/>
        <w:right w:val="none" w:sz="0" w:space="0" w:color="auto"/>
      </w:divBdr>
    </w:div>
    <w:div w:id="8292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F200E-B462-4D43-BB9D-6BF8849A817A}">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F24F025D-6748-45E2-A549-E21568CC939F}">
  <ds:schemaRefs>
    <ds:schemaRef ds:uri="http://schemas.microsoft.com/sharepoint/v3/contenttype/forms"/>
  </ds:schemaRefs>
</ds:datastoreItem>
</file>

<file path=customXml/itemProps3.xml><?xml version="1.0" encoding="utf-8"?>
<ds:datastoreItem xmlns:ds="http://schemas.openxmlformats.org/officeDocument/2006/customXml" ds:itemID="{271F0169-4C53-40A6-B48D-F0D83E58B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2538</Words>
  <Characters>1448</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2FA AD ir Entra ID technine specifikacija</vt:lpstr>
      <vt:lpstr>Specifikacija</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2FA AD ir Entra ID technine specifikacija</dc:title>
  <dc:subject/>
  <dc:creator>Romualdas Maštavičius</dc:creator>
  <cp:keywords/>
  <dc:description/>
  <cp:lastModifiedBy>Eglė Rupšienė</cp:lastModifiedBy>
  <cp:revision>2</cp:revision>
  <dcterms:created xsi:type="dcterms:W3CDTF">2025-08-25T05:41:00Z</dcterms:created>
  <dcterms:modified xsi:type="dcterms:W3CDTF">2025-08-25T05:41:00Z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